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D69" w:rsidRDefault="004A43D2" w:rsidP="004371A9">
      <w:pPr>
        <w:pStyle w:val="Paragrafoelenco"/>
        <w:ind w:left="708"/>
      </w:pPr>
      <w:r>
        <w:t>Lavoro in preparazione al laboratorio per la realizzazione  del libro collettivo di classe sulla festa di PESACH</w:t>
      </w:r>
    </w:p>
    <w:p w:rsidR="004A43D2" w:rsidRPr="004A43D2" w:rsidRDefault="004A43D2" w:rsidP="004371A9">
      <w:pPr>
        <w:pStyle w:val="Paragrafoelenco"/>
        <w:ind w:left="708"/>
        <w:rPr>
          <w:b/>
        </w:rPr>
      </w:pPr>
      <w:r w:rsidRPr="004A43D2">
        <w:rPr>
          <w:b/>
        </w:rPr>
        <w:t>Biblioteca casa del parco lunedì 14 aprile 2014 classe 2 N</w:t>
      </w:r>
    </w:p>
    <w:p w:rsidR="004A43D2" w:rsidRDefault="004A43D2" w:rsidP="004371A9">
      <w:pPr>
        <w:pStyle w:val="Paragrafoelenco"/>
        <w:ind w:left="708"/>
      </w:pPr>
    </w:p>
    <w:p w:rsidR="004A43D2" w:rsidRDefault="004A43D2" w:rsidP="004371A9">
      <w:pPr>
        <w:pStyle w:val="Paragrafoelenco"/>
        <w:ind w:left="708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394"/>
        <w:gridCol w:w="4678"/>
      </w:tblGrid>
      <w:tr w:rsidR="004371A9" w:rsidTr="004371A9">
        <w:tc>
          <w:tcPr>
            <w:tcW w:w="4394" w:type="dxa"/>
          </w:tcPr>
          <w:p w:rsidR="004371A9" w:rsidRDefault="00EA77E5" w:rsidP="004371A9">
            <w:pPr>
              <w:pStyle w:val="Paragrafoelenco"/>
              <w:numPr>
                <w:ilvl w:val="0"/>
                <w:numId w:val="1"/>
              </w:numPr>
              <w:ind w:left="708" w:hanging="348"/>
            </w:pPr>
            <w:proofErr w:type="spellStart"/>
            <w:r>
              <w:t>H</w:t>
            </w:r>
            <w:r w:rsidR="00CA1D96">
              <w:t>ame</w:t>
            </w:r>
            <w:r w:rsidR="004371A9" w:rsidRPr="00B77D69">
              <w:t>z</w:t>
            </w:r>
            <w:proofErr w:type="spellEnd"/>
            <w:r w:rsidR="004371A9">
              <w:t xml:space="preserve">, </w:t>
            </w:r>
            <w:r w:rsidR="004371A9" w:rsidRPr="00B77D69">
              <w:t>Il piatto del seder</w:t>
            </w:r>
            <w:r w:rsidR="004371A9">
              <w:t xml:space="preserve">, </w:t>
            </w:r>
            <w:proofErr w:type="spellStart"/>
            <w:r w:rsidR="000363D6">
              <w:t>Ki</w:t>
            </w:r>
            <w:r w:rsidR="004371A9" w:rsidRPr="00B77D69">
              <w:t>dd</w:t>
            </w:r>
            <w:r w:rsidR="000363D6">
              <w:t>u</w:t>
            </w:r>
            <w:r w:rsidR="004371A9" w:rsidRPr="00B77D69">
              <w:t>sh</w:t>
            </w:r>
            <w:proofErr w:type="spellEnd"/>
            <w:r w:rsidR="004371A9" w:rsidRPr="00B77D69">
              <w:t xml:space="preserve"> (consacrazione della festa)</w:t>
            </w:r>
            <w:r w:rsidR="004371A9">
              <w:t>,</w:t>
            </w:r>
            <w:r w:rsidR="00CA1D96">
              <w:t xml:space="preserve"> pagine </w:t>
            </w:r>
            <w:bookmarkStart w:id="0" w:name="_GoBack"/>
            <w:bookmarkEnd w:id="0"/>
            <w:r w:rsidR="00CA1D96">
              <w:t>1-6</w:t>
            </w:r>
          </w:p>
          <w:p w:rsidR="004371A9" w:rsidRDefault="004371A9" w:rsidP="004371A9"/>
        </w:tc>
        <w:tc>
          <w:tcPr>
            <w:tcW w:w="4678" w:type="dxa"/>
          </w:tcPr>
          <w:p w:rsidR="004371A9" w:rsidRDefault="004371A9" w:rsidP="004371A9">
            <w:r>
              <w:t>Ludovica, Francesca Carlotta, Alessandra</w:t>
            </w:r>
          </w:p>
        </w:tc>
      </w:tr>
      <w:tr w:rsidR="004371A9" w:rsidTr="004371A9">
        <w:tc>
          <w:tcPr>
            <w:tcW w:w="4394" w:type="dxa"/>
          </w:tcPr>
          <w:p w:rsidR="004371A9" w:rsidRDefault="004371A9" w:rsidP="000363D6">
            <w:pPr>
              <w:pStyle w:val="Paragrafoelenco"/>
              <w:numPr>
                <w:ilvl w:val="0"/>
                <w:numId w:val="1"/>
              </w:numPr>
            </w:pPr>
            <w:proofErr w:type="spellStart"/>
            <w:r>
              <w:t>Urchatz</w:t>
            </w:r>
            <w:proofErr w:type="spellEnd"/>
            <w:r>
              <w:t xml:space="preserve"> (lava</w:t>
            </w:r>
            <w:r w:rsidR="000363D6">
              <w:t>ggio delle mani</w:t>
            </w:r>
            <w:r>
              <w:t xml:space="preserve">), </w:t>
            </w:r>
            <w:r w:rsidR="000363D6">
              <w:t xml:space="preserve">, </w:t>
            </w:r>
            <w:proofErr w:type="spellStart"/>
            <w:r>
              <w:t>Carpàs</w:t>
            </w:r>
            <w:proofErr w:type="spellEnd"/>
            <w:r>
              <w:t xml:space="preserve"> (sedano), </w:t>
            </w:r>
            <w:proofErr w:type="spellStart"/>
            <w:r>
              <w:t>Iachatz</w:t>
            </w:r>
            <w:proofErr w:type="spellEnd"/>
            <w:r>
              <w:t xml:space="preserve"> (</w:t>
            </w:r>
            <w:r w:rsidR="000363D6">
              <w:t xml:space="preserve">divisione della </w:t>
            </w:r>
            <w:proofErr w:type="spellStart"/>
            <w:r w:rsidR="000363D6">
              <w:t>mazzà</w:t>
            </w:r>
            <w:proofErr w:type="spellEnd"/>
            <w:r>
              <w:t>)</w:t>
            </w:r>
            <w:r w:rsidR="00CA1D96">
              <w:t xml:space="preserve"> pagina 6 -7</w:t>
            </w:r>
          </w:p>
        </w:tc>
        <w:tc>
          <w:tcPr>
            <w:tcW w:w="4678" w:type="dxa"/>
          </w:tcPr>
          <w:p w:rsidR="004371A9" w:rsidRDefault="004371A9" w:rsidP="004371A9">
            <w:r>
              <w:t>Martina, Federica, Giulia, Angelica</w:t>
            </w:r>
          </w:p>
        </w:tc>
      </w:tr>
      <w:tr w:rsidR="004371A9" w:rsidTr="004371A9">
        <w:tc>
          <w:tcPr>
            <w:tcW w:w="4394" w:type="dxa"/>
          </w:tcPr>
          <w:p w:rsidR="004371A9" w:rsidRDefault="004371A9" w:rsidP="004371A9">
            <w:pPr>
              <w:pStyle w:val="Paragrafoelenco"/>
              <w:numPr>
                <w:ilvl w:val="0"/>
                <w:numId w:val="1"/>
              </w:numPr>
              <w:ind w:left="708" w:hanging="348"/>
            </w:pPr>
            <w:proofErr w:type="spellStart"/>
            <w:r>
              <w:t>Magghid</w:t>
            </w:r>
            <w:proofErr w:type="spellEnd"/>
            <w:r>
              <w:t xml:space="preserve"> (</w:t>
            </w:r>
            <w:r w:rsidR="000363D6">
              <w:t>racconto</w:t>
            </w:r>
            <w:r>
              <w:t xml:space="preserve">), </w:t>
            </w:r>
            <w:r w:rsidR="00CA1D96">
              <w:t xml:space="preserve">7 – 29 </w:t>
            </w:r>
          </w:p>
          <w:p w:rsidR="004371A9" w:rsidRDefault="004371A9" w:rsidP="004371A9"/>
        </w:tc>
        <w:tc>
          <w:tcPr>
            <w:tcW w:w="4678" w:type="dxa"/>
          </w:tcPr>
          <w:p w:rsidR="004371A9" w:rsidRDefault="004371A9" w:rsidP="004371A9">
            <w:r>
              <w:t>Luca, Gianluca, Tommaso M., Riccardo</w:t>
            </w:r>
          </w:p>
        </w:tc>
      </w:tr>
      <w:tr w:rsidR="004371A9" w:rsidTr="004371A9">
        <w:tc>
          <w:tcPr>
            <w:tcW w:w="4394" w:type="dxa"/>
          </w:tcPr>
          <w:p w:rsidR="004371A9" w:rsidRDefault="000363D6" w:rsidP="004371A9">
            <w:pPr>
              <w:pStyle w:val="Paragrafoelenco"/>
              <w:numPr>
                <w:ilvl w:val="0"/>
                <w:numId w:val="1"/>
              </w:numPr>
              <w:ind w:left="708" w:hanging="348"/>
            </w:pPr>
            <w:r>
              <w:t>Lavaggio delle mani</w:t>
            </w:r>
            <w:r w:rsidR="004371A9">
              <w:t xml:space="preserve">, </w:t>
            </w:r>
            <w:r>
              <w:t xml:space="preserve">erba amara, </w:t>
            </w:r>
            <w:r w:rsidR="004371A9">
              <w:t xml:space="preserve"> </w:t>
            </w:r>
            <w:r>
              <w:t>sandwich</w:t>
            </w:r>
            <w:r w:rsidR="00CA1D96">
              <w:t xml:space="preserve"> 29  - 30 </w:t>
            </w:r>
          </w:p>
          <w:p w:rsidR="004371A9" w:rsidRDefault="004371A9" w:rsidP="004371A9"/>
        </w:tc>
        <w:tc>
          <w:tcPr>
            <w:tcW w:w="4678" w:type="dxa"/>
          </w:tcPr>
          <w:p w:rsidR="004371A9" w:rsidRDefault="004371A9" w:rsidP="004371A9">
            <w:r>
              <w:t>Andrea, Tommaso L., Emerson, Giovanni</w:t>
            </w:r>
          </w:p>
        </w:tc>
      </w:tr>
      <w:tr w:rsidR="004371A9" w:rsidTr="004371A9">
        <w:tc>
          <w:tcPr>
            <w:tcW w:w="4394" w:type="dxa"/>
          </w:tcPr>
          <w:p w:rsidR="004371A9" w:rsidRDefault="000363D6" w:rsidP="00CA1D96">
            <w:pPr>
              <w:pStyle w:val="Paragrafoelenco"/>
              <w:numPr>
                <w:ilvl w:val="0"/>
                <w:numId w:val="1"/>
              </w:numPr>
              <w:ind w:left="708" w:hanging="348"/>
            </w:pPr>
            <w:r>
              <w:t>Si cena, nascosto, Benedizione per il pasto, pagine 3</w:t>
            </w:r>
            <w:r w:rsidR="00CA1D96">
              <w:t>0</w:t>
            </w:r>
            <w:r>
              <w:t>-38</w:t>
            </w:r>
          </w:p>
        </w:tc>
        <w:tc>
          <w:tcPr>
            <w:tcW w:w="4678" w:type="dxa"/>
          </w:tcPr>
          <w:p w:rsidR="004371A9" w:rsidRDefault="004371A9" w:rsidP="004371A9">
            <w:r>
              <w:t>Iacopo, Tito, Marta F. Lorenzo</w:t>
            </w:r>
          </w:p>
        </w:tc>
      </w:tr>
      <w:tr w:rsidR="004371A9" w:rsidTr="004371A9">
        <w:tc>
          <w:tcPr>
            <w:tcW w:w="4394" w:type="dxa"/>
          </w:tcPr>
          <w:p w:rsidR="004371A9" w:rsidRDefault="000363D6" w:rsidP="004371A9">
            <w:pPr>
              <w:pStyle w:val="Paragrafoelenco"/>
              <w:numPr>
                <w:ilvl w:val="0"/>
                <w:numId w:val="1"/>
              </w:numPr>
              <w:ind w:left="708" w:hanging="348"/>
            </w:pPr>
            <w:r>
              <w:t xml:space="preserve">In ricordo dei martiri, </w:t>
            </w:r>
            <w:r w:rsidR="004371A9">
              <w:t xml:space="preserve"> </w:t>
            </w:r>
            <w:r>
              <w:t>pagina 39-42</w:t>
            </w:r>
          </w:p>
          <w:p w:rsidR="004371A9" w:rsidRDefault="004371A9" w:rsidP="004371A9"/>
        </w:tc>
        <w:tc>
          <w:tcPr>
            <w:tcW w:w="4678" w:type="dxa"/>
          </w:tcPr>
          <w:p w:rsidR="004371A9" w:rsidRDefault="004371A9" w:rsidP="004371A9">
            <w:r>
              <w:t>Valentina, Marta C. Flavia, Sofia</w:t>
            </w:r>
          </w:p>
        </w:tc>
      </w:tr>
      <w:tr w:rsidR="004371A9" w:rsidTr="004371A9">
        <w:tc>
          <w:tcPr>
            <w:tcW w:w="4394" w:type="dxa"/>
          </w:tcPr>
          <w:p w:rsidR="004371A9" w:rsidRDefault="000363D6" w:rsidP="004371A9">
            <w:pPr>
              <w:pStyle w:val="Paragrafoelenco"/>
              <w:numPr>
                <w:ilvl w:val="0"/>
                <w:numId w:val="1"/>
              </w:numPr>
              <w:ind w:left="708" w:hanging="348"/>
            </w:pPr>
            <w:proofErr w:type="spellStart"/>
            <w:r>
              <w:t>Hallel</w:t>
            </w:r>
            <w:proofErr w:type="spellEnd"/>
            <w:r>
              <w:t xml:space="preserve"> pagina 43 -51, </w:t>
            </w:r>
          </w:p>
          <w:p w:rsidR="004371A9" w:rsidRDefault="004371A9" w:rsidP="004371A9"/>
        </w:tc>
        <w:tc>
          <w:tcPr>
            <w:tcW w:w="4678" w:type="dxa"/>
          </w:tcPr>
          <w:p w:rsidR="004371A9" w:rsidRDefault="004371A9" w:rsidP="004371A9">
            <w:r>
              <w:t>Mattia</w:t>
            </w:r>
            <w:r w:rsidR="004A43D2">
              <w:t>, Antonia, I</w:t>
            </w:r>
            <w:r>
              <w:t>rene, Arianna</w:t>
            </w:r>
          </w:p>
        </w:tc>
      </w:tr>
    </w:tbl>
    <w:p w:rsidR="004371A9" w:rsidRDefault="004371A9" w:rsidP="004371A9"/>
    <w:sectPr w:rsidR="004371A9" w:rsidSect="009B527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724E6"/>
    <w:multiLevelType w:val="hybridMultilevel"/>
    <w:tmpl w:val="6E402F5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oNotDisplayPageBoundaries/>
  <w:proofState w:spelling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D69"/>
    <w:rsid w:val="000363D6"/>
    <w:rsid w:val="002A431F"/>
    <w:rsid w:val="004371A9"/>
    <w:rsid w:val="00447A78"/>
    <w:rsid w:val="004A43D2"/>
    <w:rsid w:val="009B527D"/>
    <w:rsid w:val="00B77D69"/>
    <w:rsid w:val="00CA1D96"/>
    <w:rsid w:val="00EA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7D69"/>
    <w:pPr>
      <w:ind w:left="720"/>
      <w:contextualSpacing/>
    </w:pPr>
  </w:style>
  <w:style w:type="table" w:styleId="Grigliatabella">
    <w:name w:val="Table Grid"/>
    <w:basedOn w:val="Tabellanormale"/>
    <w:uiPriority w:val="59"/>
    <w:rsid w:val="004371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77D69"/>
    <w:pPr>
      <w:ind w:left="720"/>
      <w:contextualSpacing/>
    </w:pPr>
  </w:style>
  <w:style w:type="table" w:styleId="Grigliatabella">
    <w:name w:val="Table Grid"/>
    <w:basedOn w:val="Tabellanormale"/>
    <w:uiPriority w:val="59"/>
    <w:rsid w:val="004371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Scuola Media Statale "G.G. Belli"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Scuola</dc:creator>
  <cp:lastModifiedBy>Lenovo</cp:lastModifiedBy>
  <cp:revision>3</cp:revision>
  <dcterms:created xsi:type="dcterms:W3CDTF">2014-03-31T06:17:00Z</dcterms:created>
  <dcterms:modified xsi:type="dcterms:W3CDTF">2014-03-31T06:24:00Z</dcterms:modified>
</cp:coreProperties>
</file>